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X5e4bc7ae083aaa357de1ce871a2546f473ca386"/>
    <w:p>
      <w:pPr>
        <w:pStyle w:val="Heading3"/>
      </w:pPr>
      <w:r>
        <w:t xml:space="preserve">Ветеран ВОВ Евгений Платонов из ЮВАО чудом выжил в ржевской мясорубке</w:t>
      </w:r>
    </w:p>
    <w:p>
      <w:pPr>
        <w:pStyle w:val="FirstParagraph"/>
      </w:pPr>
      <w:r>
        <w:t xml:space="preserve">08.07.2020</w:t>
      </w:r>
    </w:p>
    <w:p>
      <w:pPr>
        <w:pStyle w:val="BodyText"/>
      </w:pPr>
      <w:r>
        <w:t xml:space="preserve">Евгений Платонов трудился на заводе так же беззаветно, как и воевал на фронте/Fotobank</w:t>
      </w:r>
    </w:p>
    <w:p>
      <w:pPr>
        <w:pStyle w:val="BodyText"/>
      </w:pPr>
      <w:r>
        <w:t xml:space="preserve">На Московском нефтеперерабатывающем заводе, что в Капотне, работают представители нескольких трудовых династий. Одна из них — семья Платоновых. Ее основателем стал Евгений Кузьмич Платонов, который пришел на МНПЗ в марте 1945 года, когда вернулся с войны: был тяжело ранен.</w:t>
      </w:r>
    </w:p>
    <w:p>
      <w:pPr>
        <w:pStyle w:val="BodyText"/>
      </w:pPr>
      <w:r>
        <w:rPr>
          <w:iCs/>
          <w:i/>
          <w:bCs/>
          <w:b/>
        </w:rPr>
        <w:t xml:space="preserve">Как возникла династия</w:t>
      </w:r>
    </w:p>
    <w:bookmarkStart w:id="21" w:name="attachment_80388"/>
    <w:p>
      <w:pPr>
        <w:pStyle w:val="BodyText"/>
      </w:pPr>
      <w:hyperlink r:id="rId20"/>
    </w:p>
    <w:p>
      <w:pPr>
        <w:pStyle w:val="BodyText"/>
      </w:pPr>
      <w:r>
        <w:t xml:space="preserve">Из семейного архива</w:t>
      </w:r>
    </w:p>
    <w:bookmarkEnd w:id="21"/>
    <w:p>
      <w:pPr>
        <w:pStyle w:val="BodyText"/>
      </w:pPr>
      <w:r>
        <w:t xml:space="preserve">Любовь к труду, привитая с детства, закалка, полученная в годы войны, — все это помогло ему стать передовым рабочим, а затем и начальником крекинг-установки.</w:t>
      </w:r>
    </w:p>
    <w:p>
      <w:pPr>
        <w:pStyle w:val="BodyText"/>
      </w:pPr>
      <w:r>
        <w:t xml:space="preserve">На заводе он познакомился с будущей супругой Марией Степановной. Она устроилась на МНПЗ еще в 1938 году. Сначала работала строителем, потом — оператором. Ушла на пенсию. Семейную традицию продолжили сыновья Платоновых Валерий и Александр. Валерий Евгеньевич начал свой трудовой путь на заводе учеником электромонтера. Затем его сделали начальником смены, а после — заместителем начальника электроцеха. С этой должности он и ушел на заслуженный отдых. Его брат Александр Евгеньевич прошел путь от начальника установки первичной переработки нефти до заместителя директора.</w:t>
      </w:r>
    </w:p>
    <w:p>
      <w:pPr>
        <w:pStyle w:val="BodyText"/>
      </w:pPr>
      <w:r>
        <w:t xml:space="preserve">Сейчас на заводе начальником смены теплоэнергетического комплекса работает внук фронтовика — Александр Платонов. Он и рассказал «Юго-Восточному курьеру» о своем деде Евгении Кузьмиче.</w:t>
      </w:r>
    </w:p>
    <w:p>
      <w:pPr>
        <w:pStyle w:val="BodyText"/>
      </w:pPr>
      <w:r>
        <w:rPr>
          <w:iCs/>
          <w:i/>
          <w:bCs/>
          <w:b/>
        </w:rPr>
        <w:t xml:space="preserve">Пуля вышла через шею</w:t>
      </w:r>
    </w:p>
    <w:p>
      <w:pPr>
        <w:pStyle w:val="BodyText"/>
      </w:pPr>
      <w:r>
        <w:t xml:space="preserve">Евгений Кузьмич родился в городе Старая Русса Новгородской области. Как только началась война, в июне 1941 года добровольцем отправился под город Лугу, на юг Ленинградской области. Там строил и ремонтировал военные аэродромы. Уже оттуда в ноябре 41-го ушел на фронт. Сначала Евгений Платонов был стрелком в инженерном авиабатальоне. В сентябре 1942 года его направили в Московское пулеметное училище (сейчас Московское общевойсковое командное училище, находится в районе Люблино) на трехмесячные курсы младшего командного состава. На фронт он вернулся уже заместителем командира взвода 19-й гвардейской стрелковой дивизии, которая принимала участие в боях подо Ржевом.</w:t>
      </w:r>
    </w:p>
    <w:bookmarkStart w:id="23" w:name="attachment_80390"/>
    <w:p>
      <w:pPr>
        <w:pStyle w:val="BodyText"/>
      </w:pPr>
      <w:hyperlink r:id="rId22"/>
    </w:p>
    <w:p>
      <w:pPr>
        <w:pStyle w:val="BodyText"/>
      </w:pPr>
      <w:r>
        <w:t xml:space="preserve">Из семейного архива</w:t>
      </w:r>
    </w:p>
    <w:bookmarkEnd w:id="23"/>
    <w:p>
      <w:pPr>
        <w:pStyle w:val="BlockText"/>
      </w:pPr>
      <w:r>
        <w:t xml:space="preserve">— Ржевскую битву не зря называют ржевской мясорубкой, — говорит Александр Платонов. — Дед рассказывал: «Приходит к нам пополнение. Утром идем в атаку — вечером от личного состава роты остается пять-шесть человек». Именно тогда он был тяжело ранен. Во время наступления немецкая пуля попала ему в глаз и вышла через шею. Когда очнулся, никого вокруг не было. Заткнул рану рукавицей и из последних сил добрался до санчасти. Несколько месяцев он лечился в госпитале, получил инвалидность.</w:t>
      </w:r>
    </w:p>
    <w:p>
      <w:pPr>
        <w:pStyle w:val="FirstParagraph"/>
      </w:pPr>
      <w:r>
        <w:t xml:space="preserve">После демобилизации Евгений Кузьмич был направлен на завод № 413 — так до 1952 года назывался Московский НПЗ. Проработал здесь до пенсии. Трудился так же беззаветно, как и воевал. Был награжден орденами Трудового Красного Знамени, Октябрьской Революции, орденом Ленина.</w:t>
      </w:r>
    </w:p>
    <w:p>
      <w:pPr>
        <w:pStyle w:val="BodyText"/>
      </w:pPr>
      <w:hyperlink r:id="rId24">
        <w:r>
          <w:rPr>
            <w:rStyle w:val="Hyperlink"/>
          </w:rPr>
          <w:t xml:space="preserve">Источник: «Юго-Восточный курьер»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5">
        <w:r>
          <w:rPr>
            <w:rStyle w:val="Hyperlink"/>
          </w:rPr>
          <w:t xml:space="preserve">http://uvao.mos.ru/our-heroes/detail/9013217.html</w:t>
        </w:r>
      </w:hyperlink>
    </w:p>
    <w:p>
      <w:pPr>
        <w:pStyle w:val="BodyText"/>
      </w:pPr>
      <w:hyperlink r:id="rId26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9013217.html" TargetMode="External" /><Relationship Type="http://schemas.openxmlformats.org/officeDocument/2006/relationships/hyperlink" Id="rId24" Target="https://uv-kurier.ru/2020/07/08/veteran-vov-evgenij-platonov-iz-yuvao-chudom-vyzhil-v-rzhevskoj-myasorubke/" TargetMode="External" /><Relationship Type="http://schemas.openxmlformats.org/officeDocument/2006/relationships/hyperlink" Id="rId20" Target="https://uv-kurier.ru/wp-content/uploads/2020/07/Evgenij_Platonov.jpg" TargetMode="External" /><Relationship Type="http://schemas.openxmlformats.org/officeDocument/2006/relationships/hyperlink" Id="rId22" Target="https://uv-kurier.ru/wp-content/uploads/2020/07/Evgenij_Platonov_3_99.png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uvao.mos.ru" TargetMode="External" /><Relationship Type="http://schemas.openxmlformats.org/officeDocument/2006/relationships/hyperlink" Id="rId25" Target="http://uvao.mos.ru/our-heroes/detail/9013217.html" TargetMode="External" /><Relationship Type="http://schemas.openxmlformats.org/officeDocument/2006/relationships/hyperlink" Id="rId24" Target="https://uv-kurier.ru/2020/07/08/veteran-vov-evgenij-platonov-iz-yuvao-chudom-vyzhil-v-rzhevskoj-myasorubke/" TargetMode="External" /><Relationship Type="http://schemas.openxmlformats.org/officeDocument/2006/relationships/hyperlink" Id="rId20" Target="https://uv-kurier.ru/wp-content/uploads/2020/07/Evgenij_Platonov.jpg" TargetMode="External" /><Relationship Type="http://schemas.openxmlformats.org/officeDocument/2006/relationships/hyperlink" Id="rId22" Target="https://uv-kurier.ru/wp-content/uploads/2020/07/Evgenij_Platonov_3_99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2025-02-16T06:59:10Z</dcterms:created>
  <dcterms:modified xsi:type="dcterms:W3CDTF">2025-02-16T06:59:10Z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