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0cce1d2446612c2b5a2c33f77c980207b0f8d5"/>
    <w:p>
      <w:pPr>
        <w:pStyle w:val="Heading3"/>
      </w:pPr>
      <w:r>
        <w:t xml:space="preserve">«Лыжня Юго-Востока - 2025»: спринтерские гонки на лыжах пройдут в парке 850-летия Москвы.</w:t>
      </w:r>
    </w:p>
    <w:p>
      <w:pPr>
        <w:pStyle w:val="FirstParagraph"/>
      </w:pPr>
      <w:r>
        <w:t xml:space="preserve">14.02.2025</w:t>
      </w:r>
    </w:p>
    <w:p>
      <w:pPr>
        <w:pStyle w:val="BodyText"/>
      </w:pPr>
      <w:r>
        <w:t xml:space="preserve">Приглашаем активных жителей округа принять участие в финальном этапе лыжных гонок - «Лыжня Юго-Востока - 2025», посвященных кубку префекта.</w:t>
      </w:r>
    </w:p>
    <w:p>
      <w:pPr>
        <w:pStyle w:val="BodyText"/>
      </w:pPr>
      <w:r>
        <w:t xml:space="preserve">Соревнования пройдут 22 февраля 2025 года в 11:00 на Биатлонно-лыжной трассе в парке 850-летия Москвы по адресу: Марьинский Парк, д. 4, стр. 3.</w:t>
      </w:r>
    </w:p>
    <w:p>
      <w:pPr>
        <w:pStyle w:val="BodyText"/>
      </w:pPr>
      <w:r>
        <w:t xml:space="preserve">Мероприятие проводится среди жителей города Москвы в следующих возрастных категориях:</w:t>
      </w:r>
    </w:p>
    <w:p>
      <w:pPr>
        <w:pStyle w:val="BodyText"/>
      </w:pPr>
      <w:r>
        <w:t xml:space="preserve">- мальчики и девочки от 8 до 11 лет;</w:t>
      </w:r>
    </w:p>
    <w:p>
      <w:pPr>
        <w:pStyle w:val="BodyText"/>
      </w:pPr>
      <w:r>
        <w:t xml:space="preserve">- мальчики и девочки от 12 до 13 лет;</w:t>
      </w:r>
    </w:p>
    <w:p>
      <w:pPr>
        <w:pStyle w:val="BodyText"/>
      </w:pPr>
      <w:r>
        <w:t xml:space="preserve">- юноши и девушки от 14 до 15 лет;</w:t>
      </w:r>
    </w:p>
    <w:p>
      <w:pPr>
        <w:pStyle w:val="BodyText"/>
      </w:pPr>
      <w:r>
        <w:t xml:space="preserve">- юноши и девушки от 16 до 17 лет;</w:t>
      </w:r>
    </w:p>
    <w:p>
      <w:pPr>
        <w:pStyle w:val="BodyText"/>
      </w:pPr>
      <w:r>
        <w:t xml:space="preserve">- мужчины и женщины от 18 и старше.</w:t>
      </w:r>
    </w:p>
    <w:p>
      <w:pPr>
        <w:pStyle w:val="BodyText"/>
      </w:pPr>
      <w:r>
        <w:t xml:space="preserve">Для допуска спортсмена (или спортивной команды) к участию в Мероприятии необходимо предоставить следующие документы:</w:t>
      </w:r>
    </w:p>
    <w:p>
      <w:pPr>
        <w:pStyle w:val="BodyText"/>
      </w:pPr>
      <w:r>
        <w:t xml:space="preserve">- заявка на участие (приложение)</w:t>
      </w:r>
    </w:p>
    <w:p>
      <w:pPr>
        <w:pStyle w:val="BodyText"/>
      </w:pPr>
      <w:r>
        <w:t xml:space="preserve">- документ, удостоверяющий личность</w:t>
      </w:r>
    </w:p>
    <w:p>
      <w:pPr>
        <w:pStyle w:val="BodyText"/>
      </w:pPr>
      <w:r>
        <w:t xml:space="preserve">- индивидуальный (или коллективный) медицинский допуск</w:t>
      </w:r>
    </w:p>
    <w:p>
      <w:pPr>
        <w:pStyle w:val="BodyText"/>
      </w:pPr>
      <w:r>
        <w:t xml:space="preserve">- полис обязательного или добровольного медицинского страхования</w:t>
      </w:r>
    </w:p>
    <w:p>
      <w:pPr>
        <w:pStyle w:val="BodyText"/>
      </w:pPr>
      <w:r>
        <w:t xml:space="preserve">А еще вас ждет концертно-игровая программа, конкурсы и мастер-классы, а также каша из полевой кухни и горячий чай.</w:t>
      </w:r>
    </w:p>
    <w:p>
      <w:pPr>
        <w:pStyle w:val="BodyText"/>
      </w:pPr>
      <w:r>
        <w:t xml:space="preserve">Не забудьте захватить свои лыжи, хорошее настроение и желание активно провести время!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http://uvao.mos.ru/presscenter/aktyalno/detail/12809286.html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aktyalno/detail/128092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aktyalno/detail/128092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2025-02-22T08:39:10Z</dcterms:created>
  <dcterms:modified xsi:type="dcterms:W3CDTF">2025-02-22T08:39:10Z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