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03e0cf18b94a7c16f18e792e6a775481d63b82"/>
    <w:p>
      <w:pPr>
        <w:pStyle w:val="Heading3"/>
      </w:pPr>
      <w:r>
        <w:t xml:space="preserve">В Печатниках готовят к запуску завод для производства вакцины от COVID-19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http://uvao.mos.ru/presscenter/mediagallery/135444/9533158/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mediagallery/135444/9533158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vao.mos.ru" TargetMode="External" /><Relationship Type="http://schemas.openxmlformats.org/officeDocument/2006/relationships/hyperlink" Id="rId20" Target="http://uvao.mos.ru/presscenter/mediagallery/135444/9533158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2025-03-05T10:31:18Z</dcterms:created>
  <dcterms:modified xsi:type="dcterms:W3CDTF">2025-03-05T10:31:18Z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