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9399dc7fed9047368981c126a6fd93256b3a2"/>
    <w:p>
      <w:pPr>
        <w:pStyle w:val="Heading3"/>
      </w:pPr>
      <w:r>
        <w:t xml:space="preserve">Второклассник из района Марьино стал призером Кубка России по шахматам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rPr>
          <w:iCs/>
          <w:i/>
          <w:bCs/>
          <w:b/>
        </w:rPr>
        <w:t xml:space="preserve">Ученик 2 «Э» класса школы имени Артема Боровика Роман Антонов стал бронзовым призером этапа детского кубка России 2023 по шахматам среди мальчиков 9 лет. Об этом сообщили в образовательном учреждении.</w:t>
      </w:r>
    </w:p>
    <w:p>
      <w:pPr>
        <w:pStyle w:val="BodyText"/>
      </w:pPr>
      <w:r>
        <w:br/>
      </w:r>
      <w:r>
        <w:t xml:space="preserve">— На этой неделе мама с Романом Антоновым прилетели в Калининград на турнир — этап детского кубка России 2023 по шахматам среди мальчиков 9 лет. В упорной борьбе с сильными и опытными соперниками наш ученик завоевал третье место и получил второй юношеский разряд.</w:t>
      </w:r>
    </w:p>
    <w:p>
      <w:pPr>
        <w:pStyle w:val="BodyText"/>
      </w:pPr>
      <w:r>
        <w:t xml:space="preserve">Отметим, что юный гроссмейстер завоевал шесть побед из девяти поединков.</w:t>
      </w:r>
      <w:r>
        <w:br/>
      </w:r>
      <w:r>
        <w:t xml:space="preserve">Фото: unsplash.com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http://uvao.mos.ru/presscenter/news/detail/11668891.html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668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668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2025-07-10T18:54:17Z</dcterms:created>
  <dcterms:modified xsi:type="dcterms:W3CDTF">2025-07-10T18:54:17Z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