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0298c4370f77b7aae991239e52c1dd8357e103"/>
    <w:p>
      <w:pPr>
        <w:pStyle w:val="Heading3"/>
      </w:pPr>
      <w:r>
        <w:t xml:space="preserve">Улица Коломникова появилась в районе Печатники на юго-востоке столицы</w:t>
      </w:r>
    </w:p>
    <w:p>
      <w:pPr>
        <w:pStyle w:val="FirstParagraph"/>
      </w:pPr>
      <w:r>
        <w:t xml:space="preserve">20.10.2015</w:t>
      </w:r>
    </w:p>
    <w:p>
      <w:pPr>
        <w:pStyle w:val="BodyText"/>
      </w:pPr>
      <w:r>
        <w:rPr>
          <w:iCs/>
          <w:i/>
          <w:bCs/>
          <w:b/>
        </w:rPr>
        <w:t xml:space="preserve">Проектируемому №5179 - тупику от ул. Шоссейная, расположенному параллельно Волгоградскому проспекту, присвоено наименование «ул. Коломникова», в память о Валентине Коломникове - первом генеральном директоре объединения «Авто-Москвич», внесшем значительный вклад в развитие отечественного автомобилестроения. Об этом в ходе заседания президиума правительства доложил заместитель мэра по вопросам социального развития Леонид Печатников.</w:t>
      </w:r>
    </w:p>
    <w:p>
      <w:pPr>
        <w:pStyle w:val="BodyText"/>
      </w:pPr>
      <w:r>
        <w:t xml:space="preserve">«Валентин Петрович Коломников - человек для советского союза тоже очень значимый, это основатель и первый генеральный директор объединения «Москвич». Он был первым директором, многолетним директором знаменитого завода АЗЛК, и по просьбе ветеранов нашего автомобилестроения и жителей Юго-Восточного административного округа в районе Печатники одна из улиц будет названа ул. Коломникова», - отметил Л.Печатников.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http://uvao.mos.ru/presscenter/news/detail/2240884.html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22408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22408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2025-06-26T04:42:30Z</dcterms:created>
  <dcterms:modified xsi:type="dcterms:W3CDTF">2025-06-26T04:42:30Z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