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875bcbad2a72922ff9a795955ac5c110096854"/>
    <w:p>
      <w:pPr>
        <w:pStyle w:val="Heading3"/>
      </w:pPr>
      <w:r>
        <w:t xml:space="preserve">Собянин осмотрел итоги благоустройства Ярославского шоссе и проспекта Мира</w:t>
      </w:r>
    </w:p>
    <w:p>
      <w:pPr>
        <w:pStyle w:val="FirstParagraph"/>
      </w:pPr>
      <w:r>
        <w:t xml:space="preserve">05.11.2015</w:t>
      </w:r>
    </w:p>
    <w:p>
      <w:pPr>
        <w:pStyle w:val="BodyText"/>
      </w:pPr>
      <w:r>
        <w:rPr>
          <w:iCs/>
          <w:i/>
        </w:rPr>
        <w:t xml:space="preserve">Помимо запуска новой эстакады на Рязанке, сегодня также завершились работы на Ярославском шоссе и проспекте Мира. Сергей Собянин лично осмотрел итоги реконструкции вылетной магистрали на Северо-Востоке города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«Закончили основные работы по проспекту Мира, по Ярославскому шоссе. В предыдущие годы мы делали несколько эстакад, подземные пешеходные переходы, сделали бессветофорное движение от МКАДа до Третьего транспортного кольца, сделали выделенные полосы для общественного транспорта. В этом году закончили благоустроительные работы на 13 км протяженности магистралей, около 200 га площади, убрали провода подземные, реконструировали фасады, благоустроили дворы, которые прилегают к проспекту Мира, скверы, парки», — отметил градоначальник Сергей Собянин.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Мэр Москвы также сообщил, что в ходе реконструкции Ярославского шоссе в СВАО вдоль магистрали было высажено более пяти тысяч деревьев и кустарников. Сергей Собянин рассказал, что в ноябре вдоль основной магистрали северо-востока Москвы будет установлено 47 новых остановочных павильонов с возможностью подключения к сети Интернет с помощью Wi-Fi.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Стоит отметить, что работы на проспекте Мира и Ярославскм шоссе проводились в ходе программы «Моя улица». Программа стартовала в Москве в мае 2015 года. Москвичи сами выбирали исторические улицы столицы, которые. по их мнению. более всего нуждались в благоустройстве и реконструкции. За лето текущего года в Москве новый вид и удобные пешеходные зоны появились а таких территориях: Столешников переулок — Камергерский переулок — улица Кузнецкий мост — улица Рождественка; улица Никольская; улица Большая Дмитровка; Замоскворечье; Крымская набережная и территория парка «Музеон»; Покровка-Маросейка; улица Забелина; Киевский вокзал — площадь Гагарина.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Также на днях мэр столицы Сергей Собянин осмотрел обновленные улицы вокруг Новодевичьего монастыря в Хамовниках. В ходе благоустройства Московски улиц проводится расширение тротуаров для пешеходов. установка велопарковок, новых скамеек и мусорных урн, также проводится упорядочение мест для парковки автомобилей.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http://uvao.mos.ru/presscenter/news/detail/2279961.html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vao.mos.ru" TargetMode="External" /><Relationship Type="http://schemas.openxmlformats.org/officeDocument/2006/relationships/hyperlink" Id="rId20" Target="http://uvao.mos.ru/presscenter/news/detail/227996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vao.mos.ru" TargetMode="External" /><Relationship Type="http://schemas.openxmlformats.org/officeDocument/2006/relationships/hyperlink" Id="rId20" Target="http://uvao.mos.ru/presscenter/news/detail/227996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2025-03-11T12:32:06Z</dcterms:created>
  <dcterms:modified xsi:type="dcterms:W3CDTF">2025-03-11T12:32:06Z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