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369e39b2aa4ae77dda6f57887af37a88a62d9"/>
    <w:p>
      <w:pPr>
        <w:pStyle w:val="Heading3"/>
      </w:pPr>
      <w:r>
        <w:t xml:space="preserve">Танцевальный дуэт из «Москвича» завоевал «золото» международного турнира</w:t>
      </w:r>
    </w:p>
    <w:p>
      <w:pPr>
        <w:pStyle w:val="FirstParagraph"/>
      </w:pPr>
      <w:r>
        <w:t xml:space="preserve">29.07.2016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5631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medialibrary/3eb/image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31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Преподаватели танцевально-спортивного клуба «Алеко» Анастасия Рыбалко и Дмитрий Марченко успешно выступили на открытом турнире по спортивным танцам, который проходил в Азербайджане.</w:t>
      </w:r>
      <w:r>
        <w:br/>
      </w:r>
      <w:r>
        <w:br/>
      </w:r>
      <w:r>
        <w:t xml:space="preserve">Молодые танцоры привезли с соревнований золотую медаль за победу в латиноамериканской танцевальной программе. Танцевально-спортивный клуб «Алеко» базируется в культурном центре «Москвич». Танцуют молодые люди в парке всего полгода, хотя танцами занимаются давно. Раньше они танцевали с другими партнерами. Анастасии 25 лет, Дмитрию 33 года.</w:t>
      </w:r>
      <w:r>
        <w:br/>
      </w:r>
      <w:r>
        <w:br/>
      </w:r>
      <w:r>
        <w:t xml:space="preserve">«Мы с Настей дружим, - добавляет Дмитрий, - вот и решили встать в пару. Как видите, успешно! Да и семьи наши дружны. Моя дочь – ей три с половиной – Анастасию просто обожает».</w:t>
      </w:r>
      <w:r>
        <w:br/>
      </w:r>
      <w:r>
        <w:br/>
      </w:r>
      <w:r>
        <w:t xml:space="preserve">Анастасию в танцы привела мама – она тренер по спортивным танцам. Дмитрий сначала занимался тэквондо, танцами увлекся позднее. Но и единоборства не бросил – в свободное время занимается боксом; тренирует его отец – тренер по этому виду спорта. А Анастасия на досуге собирает картины-мозаики из стразов.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http://uvao.mos.ru/presscenter/news/detail/3437363.html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3437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3437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2025-06-19T15:14:03Z</dcterms:created>
  <dcterms:modified xsi:type="dcterms:W3CDTF">2025-06-19T15:14:03Z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