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8cc399a37e1ef58ca56af2171f8abaaf7cd44"/>
    <w:p>
      <w:pPr>
        <w:pStyle w:val="Heading3"/>
      </w:pPr>
      <w:r>
        <w:t xml:space="preserve">Клумба «Активный гражданин» появилась в Печатниках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IMG_80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Двор у дома № 11 по улице Кухмистерова в Печатниках украшает клумба, посвященная проекту «Активный гражданин»: десятки бархатцев высажены в форме букв «А» и «Г».</w:t>
      </w:r>
      <w:r>
        <w:br/>
      </w:r>
      <w:r>
        <w:br/>
      </w:r>
      <w:r>
        <w:t xml:space="preserve">Над созданием необычной цветочной композиции трудилась 30-летняя Анна Жарова вместе со своей мамой.</w:t>
      </w:r>
      <w:r>
        <w:br/>
      </w:r>
      <w:r>
        <w:br/>
      </w:r>
      <w:r>
        <w:t xml:space="preserve">- Благоустройством я занимаюсь уже 10 лет, - рассказывает Анна, - мне знакомый когда-то подарил пару саженцев, так и пошло. Рассаду покупаю сама. А такую тематику для композиции я выбрала потому, что сама являюсь участником проекта «Активный гражданин» и считаю его очень важным для москвичей.</w:t>
      </w:r>
      <w:r>
        <w:br/>
      </w:r>
      <w:r>
        <w:br/>
      </w:r>
      <w:r>
        <w:t xml:space="preserve">Анна Жарова работает менеджером в коммерческой фирме и участвует практически во всех голосованиях проекта «Активный гражданин» - по вопросам здравоохранения, экологии, благоустройства и так далее. На будущий год готовится поразить соседей новой цветочной композицией во дворе. Какой – не признается, говорит, что хочет сделать сюрприз соседям.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http://uvao.mos.ru/presscenter/news/detail/3942717.html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942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942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2023-10-10T01:08:36Z</dcterms:created>
  <dcterms:modified xsi:type="dcterms:W3CDTF">2023-10-10T01:08:36Z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