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9614279444ce46ed609dc4e74971aedba33ba"/>
    <w:p>
      <w:pPr>
        <w:pStyle w:val="Heading3"/>
      </w:pPr>
      <w:r>
        <w:t xml:space="preserve">Полицейские ЮВАО проконсультировали школьников Капотни по вопросам правового регулирования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321/shkolniki-kapot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Управления по ЮВАО ГУ МВД России по г. Москве в целях оказания правовой помощи детям провели профилактическую беседу с учащимися школы № 1996 в районе Капотня.</w:t>
      </w:r>
      <w:r>
        <w:br/>
      </w:r>
    </w:p>
    <w:p>
      <w:pPr>
        <w:pStyle w:val="BodyText"/>
      </w:pPr>
      <w:r>
        <w:t xml:space="preserve">Мероприятие было приурочено ко Всемирному дню ребенка, который отмечается 20 ноября. Провести правовое консультирование к ребятам из 7-9 классов пришли юрисконсульт правового отдела УВД по ЮВАО Елена Устинова и инспектор по делам несовершеннолетних ОМВД России по району Капотня Мария Исакина.</w:t>
      </w:r>
    </w:p>
    <w:p>
      <w:pPr>
        <w:pStyle w:val="BodyText"/>
      </w:pPr>
      <w:r>
        <w:t xml:space="preserve">Особое внимание в разговоре уделили соблюдению правил дорожного движения, вреду наркотических средств, алкоголя, табака (в том числе о «антитабачном законе» и местах, где табакокурение запрещено), разъяснению санкций и ответственности за хранение запрещенных веществ. Поговорили и о поведении подростков в общественных местах, что вызвало живую дискуссию среди собравшихся.</w:t>
      </w:r>
    </w:p>
    <w:p>
      <w:pPr>
        <w:pStyle w:val="BodyText"/>
      </w:pPr>
      <w:r>
        <w:t xml:space="preserve">- Обсуждались негативные отношения в обществе к подросткам с девиантным поведением и последствия, к которым может это привести, - отметили в пресс-службе УВД по ЮВАО.</w:t>
      </w:r>
    </w:p>
    <w:p>
      <w:pPr>
        <w:pStyle w:val="BodyText"/>
      </w:pPr>
      <w:r>
        <w:t xml:space="preserve">А завершилось мероприятие просмотром документального фильма «Наркотикам нет!», который подготовило правовое отделение УВД по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http://uvao.mos.ru/presscenter/news/detail/4247963.html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247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247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2025-01-30T03:41:51Z</dcterms:created>
  <dcterms:modified xsi:type="dcterms:W3CDTF">2025-01-30T03:41:51Z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