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e6a3b81ec40c11e9fb5780c0cf8758b1f19dee"/>
    <w:p>
      <w:pPr>
        <w:pStyle w:val="Heading3"/>
      </w:pPr>
      <w:r>
        <w:t xml:space="preserve">Городской лагерь заработает в центре соцобслуживания «Жулебино»</w:t>
      </w:r>
    </w:p>
    <w:p>
      <w:pPr>
        <w:pStyle w:val="FirstParagraph"/>
      </w:pPr>
      <w:r>
        <w:t xml:space="preserve">20.12.2016</w:t>
      </w:r>
    </w:p>
    <w:bookmarkEnd w:id="20"/>
    <w:bookmarkStart w:id="23" w:name="X7b681a2759b8ec7ca58f0b1f9095790cfc881fe"/>
    <w:p>
      <w:pPr>
        <w:pStyle w:val="Heading1"/>
      </w:pPr>
      <w:r>
        <w:rPr>
          <w:iCs/>
          <w:i/>
        </w:rPr>
        <w:t xml:space="preserve">Территориальный центр социального обслуживания «Жулебино» пригласил детей принять участие в городской зимней программе «Московские каникулы 2016-2017». В лагерь приглашаются дети в возрасте от семи до 14 лет.</w:t>
      </w:r>
    </w:p>
    <w:p>
      <w:pPr>
        <w:pStyle w:val="FirstParagraph"/>
      </w:pPr>
      <w:r>
        <w:t xml:space="preserve">– Программа включает познавательные экскурсии, посещение музеев и выставок, походы в кинотеатр, а так же прогулки на свежем воздухе и подвижные игры. Детям будет обеспечено бесплатное трёхразовое питание, — уточнили в центре.</w:t>
      </w:r>
    </w:p>
    <w:p>
      <w:pPr>
        <w:pStyle w:val="BodyText"/>
      </w:pPr>
      <w:r>
        <w:t xml:space="preserve">Первая смена - с 26 до 30 декабря. Вторая смена - со 2 по 6 января. Записаться в лагерь можно по тел. (495) 706-4892. Адрес социального центра: Жулебинский бульвар, 40,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http://uvao.mos.ru/presscenter/news/detail/4482328.html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4482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4482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2025-03-03T04:27:27Z</dcterms:created>
  <dcterms:modified xsi:type="dcterms:W3CDTF">2025-03-03T04:27:27Z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