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07f0fd432d36c845a9fec1a14d8c5d9ae07df"/>
    <w:p>
      <w:pPr>
        <w:pStyle w:val="Heading3"/>
      </w:pPr>
      <w:r>
        <w:t xml:space="preserve">В парке «Кузьминки-Люблино» возобновили занятия по скандинавской ходьбе для пенсионеров</w:t>
      </w:r>
    </w:p>
    <w:p>
      <w:pPr>
        <w:pStyle w:val="FirstParagraph"/>
      </w:pPr>
      <w:r>
        <w:t xml:space="preserve">01.09.2020</w:t>
      </w:r>
    </w:p>
    <w:p>
      <w:pPr>
        <w:pStyle w:val="BodyText"/>
      </w:pPr>
      <w:r>
        <w:drawing>
          <wp:inline>
            <wp:extent cx="4267200" cy="28479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7574e475-c659-4033-8935-4d39262e6e6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Участники проекта «Московское долголетие» из Рязанского района смогли возобновить занятия по скандинавской ходьбе на природной территории «Кузьминки-Люблино».</w:t>
      </w:r>
    </w:p>
    <w:p>
      <w:pPr>
        <w:pStyle w:val="BodyText"/>
      </w:pPr>
      <w:r>
        <w:t xml:space="preserve">- Проводят их сертифицированные инструкторы, которые обучают технике ходьбы и сопровождают группу на всем маршруте, - сообщили в пресс-службе ГПБУ «Мосприрода». – До старта участникам обязательно дают небольшую разминку, чтобы разогреться перед ходьбой. Кроме того, специалисты Мосприроды по дороге рассказывают интересную информацию о природной территории, ее флоре и фауне. Всем участникам предоставляются специальные палки для скандинавской ходьбы, подобранные по росту спортсмена.</w:t>
      </w:r>
    </w:p>
    <w:p>
      <w:pPr>
        <w:pStyle w:val="BodyText"/>
      </w:pPr>
      <w:r>
        <w:t xml:space="preserve">Занятия для групп проводятся еженедельно по вторникам и четвергам в 13.00. Записаться в секцию пенсионеры могут в филиале «Рязанский» территориального центра социального обслуживания «Кузьминки». Дополнительную информацию можно узнать по телефону: 8(495)377-35-93.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http://uvao.mos.ru/presscenter/news/detail/9187749.html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9187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9187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2025-04-24T03:28:41Z</dcterms:created>
  <dcterms:modified xsi:type="dcterms:W3CDTF">2025-04-24T03:28:41Z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