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a8eaf24260d63d92a330368cef523c6d17507"/>
    <w:p>
      <w:pPr>
        <w:pStyle w:val="Heading3"/>
      </w:pPr>
      <w:r>
        <w:t xml:space="preserve">Дзюдоисты из ЮВАО завоевали две путевки на чемпионат России</w:t>
      </w:r>
    </w:p>
    <w:p>
      <w:pPr>
        <w:pStyle w:val="FirstParagraph"/>
      </w:pPr>
      <w:r>
        <w:t xml:space="preserve">31.05.2021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Курске завершились Всероссийские соревнования по дзюдо на призы героев Курской битвы. В них приняли участие более 250 дзюдоистов со всей страны — в их число вошли и воспитанники спортивной школы олимпийского резерва №64, которые показали блестящие результаты.</w:t>
      </w:r>
    </w:p>
    <w:p>
      <w:pPr>
        <w:pStyle w:val="BodyText"/>
      </w:pPr>
      <w:r>
        <w:t xml:space="preserve">Так в весовой категории свыше 100 килограмм Хетаг Кизинов стал первым, тем самым завоевав путевку на чемпионат России. Третьим в этой же категории стал еще один спортсмен школы — Гиорги Хурцилава. На чемпионат страны также отправится Анастасия Кубрик, которая получила золото в весовой категории до 78 килограмм, а также в абсолютном весе. Чемпионов подготовили тренеры спортивной школы №64 Сергей Кесаев и Георгий Никучадзе.</w:t>
      </w:r>
    </w:p>
    <w:p>
      <w:pPr>
        <w:pStyle w:val="BodyText"/>
      </w:pPr>
      <w:r>
        <w:rPr>
          <w:iCs/>
          <w:i/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http://uvao.mos.ru/presscenter/news/detail/9994071.html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99940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99940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2025-07-17T14:18:03Z</dcterms:created>
  <dcterms:modified xsi:type="dcterms:W3CDTF">2025-07-17T14:18:03Z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