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beb5a52a58f593d349960ab0c4d8a25912ee3"/>
    <w:p>
      <w:pPr>
        <w:pStyle w:val="Heading3"/>
      </w:pPr>
      <w:r>
        <w:t xml:space="preserve">Четвертое в этом году пожарное депо оформлено в Москве</w:t>
      </w:r>
    </w:p>
    <w:p>
      <w:pPr>
        <w:pStyle w:val="FirstParagraph"/>
      </w:pPr>
      <w:r>
        <w:t xml:space="preserve">07.11.2024</w:t>
      </w:r>
    </w:p>
    <w:p>
      <w:pPr>
        <w:pStyle w:val="BodyText"/>
      </w:pPr>
      <w:r>
        <w:t xml:space="preserve">Управлением Росреестра по Москве на кадастровый учет поставлено пожарное депо на четыре машино-места, расположенное в поселке Первомайское Филимонковского района города (ТиНАО), по адресу:</w:t>
      </w:r>
      <w:r>
        <w:br/>
      </w:r>
      <w:r>
        <w:rPr>
          <w:bCs/>
          <w:b/>
        </w:rPr>
        <w:t xml:space="preserve">ул. Полевая, д. 3</w:t>
      </w:r>
      <w:r>
        <w:t xml:space="preserve">.</w:t>
      </w:r>
    </w:p>
    <w:p>
      <w:pPr>
        <w:pStyle w:val="BodyText"/>
      </w:pPr>
      <w:r>
        <w:t xml:space="preserve">Общая площадь объекта составила</w:t>
      </w:r>
      <w:r>
        <w:t xml:space="preserve"> </w:t>
      </w:r>
      <w:r>
        <w:rPr>
          <w:bCs/>
          <w:b/>
        </w:rPr>
        <w:t xml:space="preserve">2 394,1 квадратных метров</w:t>
      </w:r>
      <w:r>
        <w:t xml:space="preserve">. Строительство велось в рамках программы «Безопасный город», которая входит в Адресную инвестиционную программу города Москвы.</w:t>
      </w:r>
    </w:p>
    <w:p>
      <w:pPr>
        <w:pStyle w:val="BodyText"/>
      </w:pPr>
      <w:r>
        <w:rPr>
          <w:iCs/>
          <w:i/>
        </w:rPr>
        <w:t xml:space="preserve">«Расширение сети пожарных отрядов позволяет повысить оперативность реагирования на чрезвычайные ситуации. Новое пожарное депо на Полевой улице стало уже вторым в этом году в Новой Москве, а всего с начала года в столице оформлено четыре пожарных депо. Так, ранее на кадастровый учет были поставлены такие объекты специальных служб в Северном, Восточном и Новофедоровском районах города»,</w:t>
      </w:r>
      <w:r>
        <w:t xml:space="preserve"> </w:t>
      </w:r>
      <w:r>
        <w:t xml:space="preserve">— комментирует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</w:t>
      </w:r>
      <w:r>
        <w:t xml:space="preserve">.</w:t>
      </w:r>
    </w:p>
    <w:p>
      <w:pPr>
        <w:pStyle w:val="BodyText"/>
      </w:pPr>
      <w:r>
        <w:t xml:space="preserve">Площадь учтенных в этом году пожарных депо в Москве достигла 12 982 квадратных метра. Четыре объекта рассчитаны суммарно на 14 машино-мест. В зданиях имеются помещения для пожарной техники и ее обслуживания, пункты связи, комнаты отдыха и приема пищи, учебные кабинеты и тренажерные залы.</w:t>
      </w:r>
    </w:p>
    <w:p>
      <w:pPr>
        <w:pStyle w:val="BodyText"/>
      </w:pPr>
      <w:r>
        <w:rPr>
          <w:iCs/>
          <w:i/>
        </w:rPr>
        <w:t xml:space="preserve">«В рамках ввода объекта в эксплуатацию также проведены учетные действия в отношении учебно-тренировочной башни площадью 125,4 кв. метров и прилегающего склада площадью 64,0 кв. метров, которые получили индивидуальные кадастровые номера»,</w:t>
      </w:r>
      <w:r>
        <w:t xml:space="preserve"> </w:t>
      </w:r>
      <w:r>
        <w:t xml:space="preserve">— добавила</w:t>
      </w:r>
      <w:r>
        <w:t xml:space="preserve"> </w:t>
      </w:r>
      <w:r>
        <w:rPr>
          <w:bCs/>
          <w:b/>
        </w:rPr>
        <w:t xml:space="preserve">Елена Спиридонова, директор филиала ППК «Роскадастр» по Москве</w:t>
      </w:r>
      <w:r>
        <w:t xml:space="preserve">.</w:t>
      </w:r>
    </w:p>
    <w:p>
      <w:pPr>
        <w:pStyle w:val="BodyText"/>
      </w:pPr>
      <w:r>
        <w:t xml:space="preserve">По поручению мэра Москвы</w:t>
      </w:r>
      <w:r>
        <w:t xml:space="preserve"> </w:t>
      </w:r>
      <w:r>
        <w:rPr>
          <w:bCs/>
          <w:b/>
        </w:rPr>
        <w:t xml:space="preserve">Сергея Собянина</w:t>
      </w:r>
      <w:r>
        <w:t xml:space="preserve"> </w:t>
      </w:r>
      <w:r>
        <w:t xml:space="preserve">особое внимание в столице уделяется качеству строительства инфраструктурных объектов, обеспечивающих безопасность города и его жителей.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http://uvao.mos.ru/rosreestr/detail/12649190.html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649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649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2025-02-16T07:12:08Z</dcterms:created>
  <dcterms:modified xsi:type="dcterms:W3CDTF">2025-02-16T07:12:08Z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