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8B1F2F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B1F2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Мэра Москвы от 12.12.2008 N 101-УМ</w:t>
            </w:r>
            <w:r>
              <w:rPr>
                <w:sz w:val="48"/>
                <w:szCs w:val="48"/>
              </w:rPr>
              <w:br/>
              <w:t>(ред. от 21.05.2021)</w:t>
            </w:r>
            <w:r>
              <w:rPr>
                <w:sz w:val="48"/>
                <w:szCs w:val="48"/>
              </w:rPr>
              <w:br/>
              <w:t>"О создании Совета при Мэре Москвы по противодействию коррупции"</w:t>
            </w:r>
            <w:r>
              <w:rPr>
                <w:sz w:val="48"/>
                <w:szCs w:val="48"/>
              </w:rPr>
              <w:br/>
              <w:t>(вместе с "Положением о Совете при Мэре Москвы по противодействию коррупции")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B1F2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8B1F2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B1F2F">
      <w:pPr>
        <w:pStyle w:val="ConsPlusNormal"/>
        <w:jc w:val="both"/>
        <w:outlineLvl w:val="0"/>
      </w:pPr>
    </w:p>
    <w:p w:rsidR="00000000" w:rsidRDefault="008B1F2F">
      <w:pPr>
        <w:pStyle w:val="ConsPlusTitle"/>
        <w:jc w:val="center"/>
        <w:outlineLvl w:val="0"/>
      </w:pPr>
      <w:r>
        <w:t>МОСКВА</w:t>
      </w:r>
    </w:p>
    <w:p w:rsidR="00000000" w:rsidRDefault="008B1F2F">
      <w:pPr>
        <w:pStyle w:val="ConsPlusTitle"/>
        <w:jc w:val="both"/>
      </w:pPr>
    </w:p>
    <w:p w:rsidR="00000000" w:rsidRDefault="008B1F2F">
      <w:pPr>
        <w:pStyle w:val="ConsPlusTitle"/>
        <w:jc w:val="center"/>
      </w:pPr>
      <w:r>
        <w:t>МЭР</w:t>
      </w:r>
    </w:p>
    <w:p w:rsidR="00000000" w:rsidRDefault="008B1F2F">
      <w:pPr>
        <w:pStyle w:val="ConsPlusTitle"/>
        <w:jc w:val="both"/>
      </w:pPr>
    </w:p>
    <w:p w:rsidR="00000000" w:rsidRDefault="008B1F2F">
      <w:pPr>
        <w:pStyle w:val="ConsPlusTitle"/>
        <w:jc w:val="center"/>
      </w:pPr>
      <w:r>
        <w:t>УКАЗ</w:t>
      </w:r>
    </w:p>
    <w:p w:rsidR="00000000" w:rsidRDefault="008B1F2F">
      <w:pPr>
        <w:pStyle w:val="ConsPlusTitle"/>
        <w:jc w:val="center"/>
      </w:pPr>
      <w:r>
        <w:t>от 12 декабря 2008 г. N 101-УМ</w:t>
      </w:r>
    </w:p>
    <w:p w:rsidR="00000000" w:rsidRDefault="008B1F2F">
      <w:pPr>
        <w:pStyle w:val="ConsPlusTitle"/>
        <w:jc w:val="both"/>
      </w:pPr>
    </w:p>
    <w:p w:rsidR="00000000" w:rsidRDefault="008B1F2F">
      <w:pPr>
        <w:pStyle w:val="ConsPlusTitle"/>
        <w:jc w:val="center"/>
      </w:pPr>
      <w:r>
        <w:t>О СОЗДАНИИ СОВЕТА ПРИ МЭРЕ МОСКВЫ</w:t>
      </w:r>
    </w:p>
    <w:p w:rsidR="00000000" w:rsidRDefault="008B1F2F">
      <w:pPr>
        <w:pStyle w:val="ConsPlusTitle"/>
        <w:jc w:val="center"/>
      </w:pPr>
      <w:r>
        <w:t>ПО ПРОТИВОДЕЙСТВИЮ КОРРУПЦИИ</w:t>
      </w:r>
    </w:p>
    <w:p w:rsidR="00000000" w:rsidRDefault="008B1F2F">
      <w:pPr>
        <w:pStyle w:val="ConsPlusNormal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ind w:firstLine="540"/>
        <w:jc w:val="both"/>
      </w:pPr>
      <w:r>
        <w:t>В целях создания системы противодействия коррупции в органах исполнительной власти города Москвы и устранения причин, ее порождающих: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1. Создать Совет при Мэре Москвы по противодействию коррупции.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Председателем Совета при Мэре Москвы по противодействию коррупции является Мэр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46" w:tooltip="СОСТАВ" w:history="1">
        <w:r>
          <w:rPr>
            <w:color w:val="0000FF"/>
          </w:rPr>
          <w:t>состав</w:t>
        </w:r>
      </w:hyperlink>
      <w:r>
        <w:t xml:space="preserve"> Совета при Мэре Москвы по противодействию коррупции (приложение 1).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79" w:tooltip="ПОЛОЖЕНИЕ" w:history="1">
        <w:r>
          <w:rPr>
            <w:color w:val="0000FF"/>
          </w:rPr>
          <w:t>Положение</w:t>
        </w:r>
      </w:hyperlink>
      <w:r>
        <w:t xml:space="preserve"> о Совете при Мэре Москвы по противодействию коррупции (приложение 2).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4. Дл</w:t>
      </w:r>
      <w:r>
        <w:t>я решения текущих вопросов деятельности Совета при Мэре Москвы по противодействию коррупции образовать президиум Совета при Мэре Москвы по противодействию коррупции.</w:t>
      </w:r>
    </w:p>
    <w:p w:rsidR="00000000" w:rsidRDefault="008B1F2F">
      <w:pPr>
        <w:pStyle w:val="ConsPlusNormal"/>
        <w:jc w:val="both"/>
      </w:pPr>
      <w:r>
        <w:t xml:space="preserve">(п. 4 введен </w:t>
      </w:r>
      <w:hyperlink r:id="rId7" w:history="1">
        <w:r>
          <w:rPr>
            <w:color w:val="0000FF"/>
          </w:rPr>
          <w:t>указом</w:t>
        </w:r>
      </w:hyperlink>
      <w:r>
        <w:t xml:space="preserve"> Мэра Москвы от 02.08.2010 N 55-УМ)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5. Утвердить </w:t>
      </w:r>
      <w:hyperlink w:anchor="Par161" w:tooltip="СОСТАВ" w:history="1">
        <w:r>
          <w:rPr>
            <w:color w:val="0000FF"/>
          </w:rPr>
          <w:t>состав</w:t>
        </w:r>
      </w:hyperlink>
      <w:r>
        <w:t xml:space="preserve"> президиума Совета при Мэре Москвы по противодействию коррупции (приложение 3).</w:t>
      </w:r>
    </w:p>
    <w:p w:rsidR="00000000" w:rsidRDefault="008B1F2F">
      <w:pPr>
        <w:pStyle w:val="ConsPlusNormal"/>
        <w:jc w:val="both"/>
      </w:pPr>
      <w:r>
        <w:t xml:space="preserve">(п. 5 введен </w:t>
      </w:r>
      <w:hyperlink r:id="rId8" w:history="1">
        <w:r>
          <w:rPr>
            <w:color w:val="0000FF"/>
          </w:rPr>
          <w:t>указом</w:t>
        </w:r>
      </w:hyperlink>
      <w:r>
        <w:t xml:space="preserve"> Мэра Москвы от 02.08.2010 N 55-УМ;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6. Утратил силу. - </w:t>
      </w:r>
      <w:hyperlink r:id="rId10" w:history="1">
        <w:r>
          <w:rPr>
            <w:color w:val="0000FF"/>
          </w:rPr>
          <w:t>Указ</w:t>
        </w:r>
      </w:hyperlink>
      <w:r>
        <w:t xml:space="preserve"> Мэра Москвы от 14.03.2012 N 11-УМ.</w:t>
      </w:r>
    </w:p>
    <w:p w:rsidR="00000000" w:rsidRDefault="008B1F2F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7</w:t>
        </w:r>
      </w:hyperlink>
      <w:r>
        <w:t>. Возложить организационно-техническое обеспечение деятельности Совета при Мэре Москвы по противодействию коррупции и президиума Совета при Мэре Москвы по противод</w:t>
      </w:r>
      <w:r>
        <w:t>ействию коррупции на Департамент региональной безопасности и противодействия коррупции города Москвы.</w:t>
      </w:r>
    </w:p>
    <w:p w:rsidR="00000000" w:rsidRDefault="008B1F2F">
      <w:pPr>
        <w:pStyle w:val="ConsPlusNormal"/>
        <w:jc w:val="both"/>
      </w:pPr>
      <w:r>
        <w:t xml:space="preserve">(в ред. указов Мэра Москвы от 02.08.2010 </w:t>
      </w:r>
      <w:hyperlink r:id="rId12" w:history="1">
        <w:r>
          <w:rPr>
            <w:color w:val="0000FF"/>
          </w:rPr>
          <w:t>N 55-УМ</w:t>
        </w:r>
      </w:hyperlink>
      <w:r>
        <w:t xml:space="preserve">, от 16.05.2011 </w:t>
      </w:r>
      <w:hyperlink r:id="rId13" w:history="1">
        <w:r>
          <w:rPr>
            <w:color w:val="0000FF"/>
          </w:rPr>
          <w:t>N 37-УМ</w:t>
        </w:r>
      </w:hyperlink>
      <w:r>
        <w:t xml:space="preserve">, от 15.04.2014 </w:t>
      </w:r>
      <w:hyperlink r:id="rId14" w:history="1">
        <w:r>
          <w:rPr>
            <w:color w:val="0000FF"/>
          </w:rPr>
          <w:t>N 18-УМ</w:t>
        </w:r>
      </w:hyperlink>
      <w:r>
        <w:t>)</w:t>
      </w:r>
    </w:p>
    <w:p w:rsidR="00000000" w:rsidRDefault="008B1F2F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8</w:t>
        </w:r>
      </w:hyperlink>
      <w:r>
        <w:t>. Контроль за выполнением настоящего указа оставляю за собой.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right"/>
      </w:pPr>
      <w:r>
        <w:t>Мэр Москвы</w:t>
      </w:r>
    </w:p>
    <w:p w:rsidR="00000000" w:rsidRDefault="008B1F2F">
      <w:pPr>
        <w:pStyle w:val="ConsPlusNormal"/>
        <w:jc w:val="right"/>
      </w:pPr>
      <w:r>
        <w:lastRenderedPageBreak/>
        <w:t>Ю.М. Лужков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right"/>
        <w:outlineLvl w:val="0"/>
      </w:pPr>
      <w:r>
        <w:t>Приложение 1</w:t>
      </w:r>
    </w:p>
    <w:p w:rsidR="00000000" w:rsidRDefault="008B1F2F">
      <w:pPr>
        <w:pStyle w:val="ConsPlusNormal"/>
        <w:jc w:val="right"/>
      </w:pPr>
      <w:r>
        <w:t>к указу Мэра Москвы</w:t>
      </w:r>
    </w:p>
    <w:p w:rsidR="00000000" w:rsidRDefault="008B1F2F">
      <w:pPr>
        <w:pStyle w:val="ConsPlusNormal"/>
        <w:jc w:val="right"/>
      </w:pPr>
      <w:r>
        <w:t>от 12 декабря 2008 г. N 101-УМ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Title"/>
        <w:jc w:val="center"/>
      </w:pPr>
      <w:bookmarkStart w:id="0" w:name="Par46"/>
      <w:bookmarkEnd w:id="0"/>
      <w:r>
        <w:t>СОСТАВ</w:t>
      </w:r>
    </w:p>
    <w:p w:rsidR="00000000" w:rsidRDefault="008B1F2F">
      <w:pPr>
        <w:pStyle w:val="ConsPlusTitle"/>
        <w:jc w:val="center"/>
      </w:pPr>
      <w:r>
        <w:t>СОВЕТА ПРИ МЭРЕ МОСКВЫ ПО ПРОТИВОДЕЙСТВИЮ КОРРУПЦИИ</w:t>
      </w:r>
    </w:p>
    <w:p w:rsidR="00000000" w:rsidRDefault="008B1F2F">
      <w:pPr>
        <w:pStyle w:val="ConsPlusNormal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ind w:firstLine="540"/>
        <w:jc w:val="both"/>
      </w:pPr>
      <w:r>
        <w:t>Председатель Совета - Мэр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Заместители председателя Совета: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заместитель Мэра Москвы в Правительстве Москвы - руководитель Аппарата Мэра и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заместитель Мэра Москвы в Правительстве Москвы по вопросам региональной безопасности и информационной политики.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Ответственный секретарь Совета - руководитель Департамента региональной безопасности и противодействия коррупции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Члены Совета: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министр Правительства Москвы, начальник Главного контрольного управления города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перв</w:t>
      </w:r>
      <w:r>
        <w:t>ый заместитель руководителя Аппарата Мэра и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начальник Правового управления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начальник Управления государственной службы и кадров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заместитель руководителя Департамента региональной безоп</w:t>
      </w:r>
      <w:r>
        <w:t>асности и противодействия коррупции города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председатель Контрольно-счетной палаты Москвы (по согласованию);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начальник Управления Федеральной службы безопасности Российской Федерации по городу Москве и Московской области (по согласованию);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lastRenderedPageBreak/>
        <w:t>- нач</w:t>
      </w:r>
      <w:r>
        <w:t>альник Главного управления Министерства внутренних дел Российской Федерации по городу Москве (по согласованию);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руководитель военного следственного управления Следственного комитета Российской Федерации по городу Москве (по согласованию);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- руководитель </w:t>
      </w:r>
      <w:r>
        <w:t>Межрегионального управления Федеральной службы по финансовому мониторингу по Центральному федеральному округу (по согласованию);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председатель Общественной палаты города Москвы (по согласованию).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right"/>
        <w:outlineLvl w:val="0"/>
      </w:pPr>
      <w:r>
        <w:t>Приложение 2</w:t>
      </w:r>
    </w:p>
    <w:p w:rsidR="00000000" w:rsidRDefault="008B1F2F">
      <w:pPr>
        <w:pStyle w:val="ConsPlusNormal"/>
        <w:jc w:val="right"/>
      </w:pPr>
      <w:r>
        <w:t>к указу Мэра Москвы</w:t>
      </w:r>
    </w:p>
    <w:p w:rsidR="00000000" w:rsidRDefault="008B1F2F">
      <w:pPr>
        <w:pStyle w:val="ConsPlusNormal"/>
        <w:jc w:val="right"/>
      </w:pPr>
      <w:r>
        <w:t>от 12 декабря 2008 г.</w:t>
      </w:r>
      <w:r>
        <w:t xml:space="preserve"> N 101-УМ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Title"/>
        <w:jc w:val="center"/>
      </w:pPr>
      <w:bookmarkStart w:id="1" w:name="Par79"/>
      <w:bookmarkEnd w:id="1"/>
      <w:r>
        <w:t>ПОЛОЖЕНИЕ</w:t>
      </w:r>
    </w:p>
    <w:p w:rsidR="00000000" w:rsidRDefault="008B1F2F">
      <w:pPr>
        <w:pStyle w:val="ConsPlusTitle"/>
        <w:jc w:val="center"/>
      </w:pPr>
      <w:r>
        <w:t>О СОВЕТЕ ПРИ МЭРЕ МОСКВЫ ПО ПРОТИВОДЕЙСТВИЮ КОРРУПЦИИ</w:t>
      </w:r>
    </w:p>
    <w:p w:rsidR="00000000" w:rsidRDefault="008B1F2F">
      <w:pPr>
        <w:pStyle w:val="ConsPlusNormal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ind w:firstLine="540"/>
        <w:jc w:val="both"/>
      </w:pPr>
      <w:r>
        <w:t>1. Положение о Совете при Мэре Москвы по противодействию коррупции (далее - Положение) определяет порядок деятельност</w:t>
      </w:r>
      <w:r>
        <w:t>и Совета при Мэре Москвы по противодействию коррупции (далее - Совет) и президиума Совета при Мэре Москвы по противодействию коррупции (далее - президиум Совета), при этом: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1.1. Совет является постоянно действующим координационным органом при Мэре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1.2. Совет в своей деятельности руководствуется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</w:t>
      </w:r>
      <w:r>
        <w:t>ции, законами города Москвы и иными правовыми актами города Москвы, а также настоящим Положением.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1.3. Совет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000000" w:rsidRDefault="008B1F2F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 Задачами Совета являются: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2.1. Обеспечение исполнения решений Совета при Президенте Российской Федерации по противодействию коррупции и его президиума.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2.2. Обеспечение координации деятельности органов исполнительной власти города Москвы, иных государственных органов города Москвы </w:t>
      </w:r>
      <w:r>
        <w:t xml:space="preserve">и органов местного самоуправления внутригородских муниципальных образований в городе Москве по реализации государственной политики в области противодействия коррупции, взаимодействие с федеральными </w:t>
      </w:r>
      <w:r>
        <w:lastRenderedPageBreak/>
        <w:t>государственными органами при реализации мер по противодей</w:t>
      </w:r>
      <w:r>
        <w:t>ствию коррупции в городе Москве.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2.3. Обеспечение взаимодействия органов исполнительной власти города Москвы и органов местного самоуправления внутригородских муниципальных образований в городе Москве с гражданами, институтами гражданского общества, средст</w:t>
      </w:r>
      <w:r>
        <w:t>вами массовой информации, научными организациями по вопросам противодействия коррупции в городе Москве.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2.4. Подготовка предложений Мэру Москвы по реализации государственной политики в области противодействия коррупции.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2.5. Информирование общественности о</w:t>
      </w:r>
      <w:r>
        <w:t xml:space="preserve"> работе по противодействию коррупции, проводимой органами исполнительной власти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2.6. Координация выполнения мероприятий, предусмотренных планами противодействия коррупции в органах исполнительной власти города Москвы и в Аппарате Мэра и Прав</w:t>
      </w:r>
      <w:r>
        <w:t>ительства Москвы, и контроль за их реализацией.</w:t>
      </w:r>
    </w:p>
    <w:p w:rsidR="00000000" w:rsidRDefault="008B1F2F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Мэра Москвы от 02.02.2016 N 4-УМ)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 Совет в целях выполнения возложе</w:t>
      </w:r>
      <w:r>
        <w:t>нных на него задач осуществляет следующие полномочия: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3.1. Подготавливает Мэру Москвы предложения по совершенствованию законодательства города Москвы о противодействии коррупции.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3.2. Разрабатывает меры по противодействию коррупции, а также по устранению п</w:t>
      </w:r>
      <w:r>
        <w:t>ричин и условий, порождающих коррупцию.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3.4. Организует: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3.4.1. Подготовк</w:t>
      </w:r>
      <w:r>
        <w:t>у проектов нормативных правовых актов города Москвы по вопросам противодействия коррупции.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3.4.2. Разработку Плана противодействия коррупции в городе Москве, планов противодействия коррупции в органах исполнительной власти города Москвы и в Аппарате Мэра и</w:t>
      </w:r>
      <w:r>
        <w:t xml:space="preserve"> Правительства Москвы, плана работы Совета, а также контроль за их реализацией, в том числе путем мониторинга эффективности реализации мер по противодействию коррупции, предусмотренных этими планами.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Мэра Москвы от 27.03.2017 N 22-УМ)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3.4.3. Подготовку ежегодного доклада о деятельности в области противодействия коррупции, его размещение на официальном сайте Мэра и Правительст</w:t>
      </w:r>
      <w:r>
        <w:t>ва Москвы в информационно-телекоммуникационной сети Интернет, опубликование в средствах массовой информации и направление в федеральные государственные органы (по их запросам).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lastRenderedPageBreak/>
        <w:t>3.5. Принимает меры по выявлению (в том числе на основании обращений граждан, с</w:t>
      </w:r>
      <w:r>
        <w:t>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3.6. Оказывает содействие развитию общественно</w:t>
      </w:r>
      <w:r>
        <w:t>го контроля за реализацией Плана противодействия коррупции в городе Москве, планов противодействия коррупции в органах исполнительной власти города Москвы и в Аппарате Мэра и Правительства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3.7. При необходимости приглашает на заседания Совета предс</w:t>
      </w:r>
      <w:r>
        <w:t>тавителей федеральных государственных органов, органов исполнительной власти города Москвы, иных государственных органов города Москвы и органов местного самоуправления внутригородских муниципальных образований в городе Москве, общественных и иных организа</w:t>
      </w:r>
      <w:r>
        <w:t>ций, средств массовой информации.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3.8. Запрашивает и получает в установленном порядке необходимые материалы от федеральных государственных органов, органов исполнительной власти города Москвы, иных государственных органов города Москвы и органов местного с</w:t>
      </w:r>
      <w:r>
        <w:t>амоуправления внутригородских муниципальных образований в городе Москве, общественных и иных организаций.</w:t>
      </w:r>
    </w:p>
    <w:p w:rsidR="00000000" w:rsidRDefault="008B1F2F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Мэра Москвы</w:t>
      </w:r>
      <w:r>
        <w:t xml:space="preserve"> от 02.02.2016 N 4-УМ)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4. Заседания Совета проводятся по мере необходимости, как правило, один раз в квартал, но не реже одного раза в полугодие.</w:t>
      </w:r>
    </w:p>
    <w:p w:rsidR="00000000" w:rsidRDefault="008B1F2F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5. Заседания Совета ведет председатель Совета либо один из его заместителей.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6. Регламент работ</w:t>
      </w:r>
      <w:r>
        <w:t>ы Совета устанавливается им самостоятельно.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7. Члены Совета принимают участие в его работе на общественных началах.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8. Решения Совета оформляются протоколом.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9. Для реализации решений Совета могут издаваться указы, распоряжения и даваться поручения Мэра Мо</w:t>
      </w:r>
      <w:r>
        <w:t>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10. На ответственного секретаря Совета возлагается выполнение следующих функций: организация деятельности Совета, подготовка необходимых для рассмотрения на заседаниях Совета информационно-аналитических и иных материалов, проектов решений, плана рабо</w:t>
      </w:r>
      <w:r>
        <w:t>ты Совета, а также организация решения вопросов, связанных с привлечением для осуществления информационно-аналитических и экспертных работ представителей общественных объединений, научных и иных организаций; взаимодействие с членами Совета, а также сотрудн</w:t>
      </w:r>
      <w:r>
        <w:t>иками органов исполнительной власти города Москвы, иных государственных органов, органов местного самоуправления внутригородских муниципальных образований в городе Москве, отвечающими за подготовку предложений и заключений по вопросам, рассматриваемым на з</w:t>
      </w:r>
      <w:r>
        <w:t>аседаниях Совета.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Мэра Москвы от 27.03.2017 N 22-УМ)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10(1). План работы Совета утверждается ежегодно. Подготовленный план </w:t>
      </w:r>
      <w:r>
        <w:t xml:space="preserve">работы Совета на следующий год рассматривается на заседании Совета и утверждается председателем Совета не </w:t>
      </w:r>
      <w:r>
        <w:lastRenderedPageBreak/>
        <w:t>позднее чем за месяц до окончания срока действия плана работы Совета на текущий год.</w:t>
      </w:r>
    </w:p>
    <w:p w:rsidR="00000000" w:rsidRDefault="008B1F2F">
      <w:pPr>
        <w:pStyle w:val="ConsPlusNormal"/>
        <w:jc w:val="both"/>
      </w:pPr>
      <w:r>
        <w:t xml:space="preserve">(п. 10(1)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Мэра Москвы от 27.03.2017 N 22-УМ)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 Президиум Совета: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11.1. Формирует повестку дня заседания Совета.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11.2. Рассматривает вопросы, связанные с реализацией решений Совета, в то</w:t>
      </w:r>
      <w:r>
        <w:t>м числе о ходе выполнения мероприятий, предусмотренных планами противодействия коррупции в органах исполнительной власти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11.3. Заслушивает руководителей органов исполнительной власти города Москвы о ходе выполнения мероприятий, предусмотренн</w:t>
      </w:r>
      <w:r>
        <w:t>ых планами противодействия коррупции в органах исполнительной власти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11.4. Создает по отдельным вопросам рабочие группы из числа представителей органов исполнительной власти города Москвы, иных государственных органов, органов местного самоу</w:t>
      </w:r>
      <w:r>
        <w:t>правления внутригородских муниципальных образований в городе Москве, общественных и иных организаций.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11.5. Определяет направления деятельности создаваемых рабочих групп, а также утверждает их руководителей.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11.6. Рассматривает вопросы соблюдения требовани</w:t>
      </w:r>
      <w:r>
        <w:t>й к служебному (должностному) поведению лиц, замещающих государственные должности города Москвы (за исключением Мэра Москвы, депутатов Московской городской Думы) и должности государственной гражданской службы города Москвы, назначение на которые и освобожд</w:t>
      </w:r>
      <w:r>
        <w:t>ение от которых осуществляется Мэром Москвы, и урегулирования конфликта интересов.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11.7. Рассматривает обращения граждан, замещавших государственные должности города Москвы (за исключением Мэра Москвы, депутатов Московской городской Думы) или должности гос</w:t>
      </w:r>
      <w:r>
        <w:t>ударственной гражданской службы города Москвы, назначение на которые и освобождение от которых осуществляется Мэром Москвы, о даче согласия на замещение на условиях трудового договора должности в коммерческой или некоммерческой организации и (или) на выпол</w:t>
      </w:r>
      <w:r>
        <w:t>нение в такой организации работы (оказание такой организации услуг) на условиях гражданско-правового договора в случаях, предусмотренных законодательством, если отдельные функции по государственному управлению этой организацией входили в их должностные (сл</w:t>
      </w:r>
      <w:r>
        <w:t>ужебные) обязанности, до истечения двух лет со дня освобождения от государственной должности города Москвы или увольнения с государственной гражданской службы города Москвы.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11.7(1). Рассматривает уведомление, поступившее в соответствии с </w:t>
      </w:r>
      <w:hyperlink r:id="rId2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6" w:history="1">
        <w:r>
          <w:rPr>
            <w:color w:val="0000FF"/>
          </w:rPr>
          <w:t>статьей 64.1</w:t>
        </w:r>
      </w:hyperlink>
      <w:r>
        <w:t xml:space="preserve"> Трудового код</w:t>
      </w:r>
      <w:r>
        <w:t>екса Российской Федерации, коммерческой или некоммерческой организации о заключении с гражданином, замещавшим должность государственной гражданской службы города Москвы, назначение на которую и освобождение от которой осуществляется Мэром Москвы, трудового</w:t>
      </w:r>
      <w:r>
        <w:t xml:space="preserve"> или гражданско-правового договора на выполнение работ (оказание такой организации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го</w:t>
      </w:r>
      <w:r>
        <w:t>сударственной гражданской службы города Москвы в государственном органе города Москвы, при условии, что указанному гражданину президиумом Совета ранее было отказано во вступлении в трудовые и гражданско-правовые отношения с данной организацией или что вопр</w:t>
      </w:r>
      <w:r>
        <w:t>ос о даче согласия такому гражданину на замещение им на условиях трудового договора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</w:t>
      </w:r>
      <w:r>
        <w:t xml:space="preserve"> президиумом Совета не рассматривался.</w:t>
      </w:r>
    </w:p>
    <w:p w:rsidR="00000000" w:rsidRDefault="008B1F2F">
      <w:pPr>
        <w:pStyle w:val="ConsPlusNormal"/>
        <w:jc w:val="both"/>
      </w:pPr>
      <w:r>
        <w:t xml:space="preserve">(п. 11.7(1)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Мэра Москвы от 27.03.2017 N 22-УМ; 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Мэра Москвы от 29.11.2018 N 88-УМ)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11.8. Рассматривает заявления лиц, замещающих государственные должности города Москвы (за исключением Мэра Москвы, депутатов</w:t>
      </w:r>
      <w:r>
        <w:t xml:space="preserve"> Московской городской Думы) или должности государственной гражданской службы города Москвы, назначение на которые и освобождение от которых осуществляется Мэром Москвы, а также лиц, замещающих муниципальные должности в городе Москве или должность главы адм</w:t>
      </w:r>
      <w:r>
        <w:t>инистрации внутригородского муниципального образования в городе Москве по контракту (далее - должность главы администрации по контракту), о невозможности по объективным причинам представить сведения о доходах, расходах, имуществе и обязательствах имуществе</w:t>
      </w:r>
      <w:r>
        <w:t>нного характера своих супруги (супруга) и несовершеннолетних детей.</w:t>
      </w:r>
    </w:p>
    <w:p w:rsidR="00000000" w:rsidRDefault="008B1F2F">
      <w:pPr>
        <w:pStyle w:val="ConsPlusNormal"/>
        <w:jc w:val="both"/>
      </w:pPr>
      <w:r>
        <w:t xml:space="preserve">(в ред. указов Мэра Москвы от 25.11.2013 </w:t>
      </w:r>
      <w:hyperlink r:id="rId29" w:history="1">
        <w:r>
          <w:rPr>
            <w:color w:val="0000FF"/>
          </w:rPr>
          <w:t>N 129-УМ</w:t>
        </w:r>
      </w:hyperlink>
      <w:r>
        <w:t xml:space="preserve">, от 02.03.2018 </w:t>
      </w:r>
      <w:hyperlink r:id="rId30" w:history="1">
        <w:r>
          <w:rPr>
            <w:color w:val="0000FF"/>
          </w:rPr>
          <w:t>N 10-УМ</w:t>
        </w:r>
      </w:hyperlink>
      <w:r>
        <w:t>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11.9. Рассматривает заявление лица, замещающего государственную должность города Москвы (за исключением Мэра Москвы, депутатов Мос</w:t>
      </w:r>
      <w:r>
        <w:t>ковской городской Думы) или должность государственной гражданской службы города Москвы, назначение на которые и освобождение от которых осуществляется Мэром Москвы, а также лица, замещающего должность главы внутригородского муниципального образования в гор</w:t>
      </w:r>
      <w:r>
        <w:t xml:space="preserve">оде Москве, исполняющего полномочия главы администрации, или должность главы администрации по контракту, о невозможности выполнить требования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t>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</w:t>
      </w:r>
      <w:r>
        <w:t>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</w:t>
      </w:r>
      <w:r>
        <w:t>тей.</w:t>
      </w:r>
    </w:p>
    <w:p w:rsidR="00000000" w:rsidRDefault="008B1F2F">
      <w:pPr>
        <w:pStyle w:val="ConsPlusNormal"/>
        <w:jc w:val="both"/>
      </w:pPr>
      <w:r>
        <w:t xml:space="preserve">(п. 11.9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Мэра Москвы от 28.04.2016 N 22-УМ;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Мэра Москвы от 02.03.2018 N 10-УМ)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11.9(1). Рассматривает заявления лиц, замещающих должности государственной гражданской службы города Москвы, назначение на которые и освобождение от которых осущ</w:t>
      </w:r>
      <w:r>
        <w:t>ествляется Мэром Москвы, о даче разрешения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</w:t>
      </w:r>
      <w:r>
        <w:t xml:space="preserve">анизации, созданной в государственном органе, участия в съезде (конференции) или общем собрании иной </w:t>
      </w:r>
      <w:r>
        <w:lastRenderedPageBreak/>
        <w:t>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000000" w:rsidRDefault="008B1F2F">
      <w:pPr>
        <w:pStyle w:val="ConsPlusNormal"/>
        <w:jc w:val="both"/>
      </w:pPr>
      <w:r>
        <w:t xml:space="preserve">(п. 11.9(1) введен </w:t>
      </w:r>
      <w:hyperlink r:id="rId34" w:history="1">
        <w:r>
          <w:rPr>
            <w:color w:val="0000FF"/>
          </w:rPr>
          <w:t>указом</w:t>
        </w:r>
      </w:hyperlink>
      <w:r>
        <w:t xml:space="preserve"> Мэра Москвы от 22.06.2020 N 73-УМ)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 xml:space="preserve">11.10. Рассматривает направленные Мэру Москвы и поступившие на рассмотрение президиума Совета </w:t>
      </w:r>
      <w:r>
        <w:t>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000000" w:rsidRDefault="008B1F2F">
      <w:pPr>
        <w:pStyle w:val="ConsPlusNormal"/>
        <w:jc w:val="both"/>
      </w:pPr>
      <w:r>
        <w:t xml:space="preserve">(п. 11.10 введен </w:t>
      </w:r>
      <w:hyperlink r:id="rId35" w:history="1">
        <w:r>
          <w:rPr>
            <w:color w:val="0000FF"/>
          </w:rPr>
          <w:t>указом</w:t>
        </w:r>
      </w:hyperlink>
      <w:r>
        <w:t xml:space="preserve"> Мэра Москвы от 28.04.2016 N 22-УМ)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11.11. Рассматривает результаты контроля за расходами лиц, замещающих отдельные государственные должности города Москвы, и иных лиц.</w:t>
      </w:r>
    </w:p>
    <w:p w:rsidR="00000000" w:rsidRDefault="008B1F2F">
      <w:pPr>
        <w:pStyle w:val="ConsPlusNormal"/>
        <w:jc w:val="both"/>
      </w:pPr>
      <w:r>
        <w:t xml:space="preserve">(п. 11.11 введен </w:t>
      </w:r>
      <w:hyperlink r:id="rId36" w:history="1">
        <w:r>
          <w:rPr>
            <w:color w:val="0000FF"/>
          </w:rPr>
          <w:t>указом</w:t>
        </w:r>
      </w:hyperlink>
      <w:r>
        <w:t xml:space="preserve"> Мэра Москвы от 27.09.2016 N 58-УМ)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12. Заседание президиума Совета ведет председатель президиума Совета либо по его поручению один из членов прези</w:t>
      </w:r>
      <w:r>
        <w:t>диума Совета.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13. Для реализации решений президиума Совета могут даваться поручения Мэра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14. Решения президиума Совета оформляются протоколами, которые подписываются председателем и секретарем президиума Совета.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Мэра Москвы от 28.04.2016 N 22-УМ)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15. Организационное обеспечение деятельности Совета и президиума Совета осуществляется Департаментом региональной безопасно</w:t>
      </w:r>
      <w:r>
        <w:t>сти и противодействия коррупции города Москвы.</w:t>
      </w:r>
    </w:p>
    <w:p w:rsidR="00000000" w:rsidRDefault="008B1F2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Мэра Москвы от 15.04.2014 N 18-УМ)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jc w:val="right"/>
        <w:outlineLvl w:val="0"/>
      </w:pPr>
      <w:r>
        <w:t>Приложение 3</w:t>
      </w:r>
    </w:p>
    <w:p w:rsidR="00000000" w:rsidRDefault="008B1F2F">
      <w:pPr>
        <w:pStyle w:val="ConsPlusNormal"/>
        <w:jc w:val="right"/>
      </w:pPr>
      <w:r>
        <w:t>к указу Мэра Москвы</w:t>
      </w:r>
    </w:p>
    <w:p w:rsidR="00000000" w:rsidRDefault="008B1F2F">
      <w:pPr>
        <w:pStyle w:val="ConsPlusNormal"/>
        <w:jc w:val="right"/>
      </w:pPr>
      <w:r>
        <w:t>от</w:t>
      </w:r>
      <w:r>
        <w:t xml:space="preserve"> 12 декабря 2008 г. N 101-УМ</w:t>
      </w: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Title"/>
        <w:jc w:val="center"/>
      </w:pPr>
      <w:bookmarkStart w:id="2" w:name="Par161"/>
      <w:bookmarkEnd w:id="2"/>
      <w:r>
        <w:t>СОСТАВ</w:t>
      </w:r>
    </w:p>
    <w:p w:rsidR="00000000" w:rsidRDefault="008B1F2F">
      <w:pPr>
        <w:pStyle w:val="ConsPlusTitle"/>
        <w:jc w:val="center"/>
      </w:pPr>
      <w:r>
        <w:t>ПРЕЗИДИУМА СОВЕТА ПРИ МЭРЕ МОСКВЫ</w:t>
      </w:r>
    </w:p>
    <w:p w:rsidR="00000000" w:rsidRDefault="008B1F2F">
      <w:pPr>
        <w:pStyle w:val="ConsPlusTitle"/>
        <w:jc w:val="center"/>
      </w:pPr>
      <w:r>
        <w:t>ПО ПРОТИВОДЕЙСТВИЮ КОРРУПЦИИ</w:t>
      </w:r>
    </w:p>
    <w:p w:rsidR="00000000" w:rsidRDefault="008B1F2F">
      <w:pPr>
        <w:pStyle w:val="ConsPlusNormal"/>
      </w:pPr>
    </w:p>
    <w:p w:rsidR="00000000" w:rsidRDefault="008B1F2F">
      <w:pPr>
        <w:pStyle w:val="ConsPlusNormal"/>
        <w:jc w:val="both"/>
      </w:pPr>
    </w:p>
    <w:p w:rsidR="00000000" w:rsidRDefault="008B1F2F">
      <w:pPr>
        <w:pStyle w:val="ConsPlusNormal"/>
        <w:ind w:firstLine="540"/>
        <w:jc w:val="both"/>
      </w:pPr>
      <w:r>
        <w:t>Председатель президиума Совета - заместитель Мэра Москвы в Правительстве Москвы по вопросам рег</w:t>
      </w:r>
      <w:r>
        <w:t>иональной безопасности и информационной политики.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Заместитель председателя президиума Совета - руководитель Департамента региональной безопасности и противодействия коррупции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Секретарь президиума Совета - заместитель руководителя Департамент</w:t>
      </w:r>
      <w:r>
        <w:t>а региональной безопасности и противодействия коррупции города Москвы.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lastRenderedPageBreak/>
        <w:t>Члены президиума Совета: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первый заместитель руководителя Аппарата Мэра и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начальник Правового управления Правительства Москвы;</w:t>
      </w:r>
    </w:p>
    <w:p w:rsidR="00000000" w:rsidRDefault="008B1F2F">
      <w:pPr>
        <w:pStyle w:val="ConsPlusNormal"/>
        <w:spacing w:before="240"/>
        <w:ind w:firstLine="540"/>
        <w:jc w:val="both"/>
      </w:pPr>
      <w:r>
        <w:t>- начальник Управления государственной службы и кадров Правительства Москвы.</w:t>
      </w:r>
      <w:bookmarkStart w:id="3" w:name="_GoBack"/>
      <w:bookmarkEnd w:id="3"/>
    </w:p>
    <w:sectPr w:rsidR="00000000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1F2F">
      <w:pPr>
        <w:spacing w:after="0" w:line="240" w:lineRule="auto"/>
      </w:pPr>
      <w:r>
        <w:separator/>
      </w:r>
    </w:p>
  </w:endnote>
  <w:endnote w:type="continuationSeparator" w:id="0">
    <w:p w:rsidR="00000000" w:rsidRDefault="008B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B1F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1F2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1F2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1F2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000000" w:rsidRDefault="008B1F2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1F2F">
      <w:pPr>
        <w:spacing w:after="0" w:line="240" w:lineRule="auto"/>
      </w:pPr>
      <w:r>
        <w:separator/>
      </w:r>
    </w:p>
  </w:footnote>
  <w:footnote w:type="continuationSeparator" w:id="0">
    <w:p w:rsidR="00000000" w:rsidRDefault="008B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1F2F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B1F2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00000" w:rsidRDefault="008B1F2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B1F2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75"/>
    <w:rsid w:val="008B1F2F"/>
    <w:rsid w:val="00F1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5CD058-54B8-4A63-9427-E5724608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3E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E75"/>
  </w:style>
  <w:style w:type="paragraph" w:styleId="a5">
    <w:name w:val="footer"/>
    <w:basedOn w:val="a"/>
    <w:link w:val="a6"/>
    <w:uiPriority w:val="99"/>
    <w:unhideWhenUsed/>
    <w:rsid w:val="00F13E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117666&amp;date=15.02.2022&amp;dst=100009&amp;field=134" TargetMode="External"/><Relationship Id="rId13" Type="http://schemas.openxmlformats.org/officeDocument/2006/relationships/hyperlink" Target="https://docs7.online-sps.ru/cgi/online.cgi?req=doc&amp;base=MLAW&amp;n=125271&amp;date=15.02.2022&amp;dst=100008&amp;field=134" TargetMode="External"/><Relationship Id="rId18" Type="http://schemas.openxmlformats.org/officeDocument/2006/relationships/hyperlink" Target="https://docs7.online-sps.ru/cgi/online.cgi?req=doc&amp;base=MLAW&amp;n=167975&amp;date=15.02.2022&amp;dst=100015&amp;field=134" TargetMode="External"/><Relationship Id="rId26" Type="http://schemas.openxmlformats.org/officeDocument/2006/relationships/hyperlink" Target="https://docs7.online-sps.ru/cgi/online.cgi?req=doc&amp;base=LAW&amp;n=400792&amp;date=15.02.2022&amp;dst=1713&amp;field=134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MLAW&amp;n=189479&amp;date=15.02.2022&amp;dst=100010&amp;field=134" TargetMode="External"/><Relationship Id="rId34" Type="http://schemas.openxmlformats.org/officeDocument/2006/relationships/hyperlink" Target="https://docs7.online-sps.ru/cgi/online.cgi?req=doc&amp;base=MLAW&amp;n=204493&amp;date=15.02.2022&amp;dst=100011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7.online-sps.ru/cgi/online.cgi?req=doc&amp;base=MLAW&amp;n=117666&amp;date=15.02.2022&amp;dst=100007&amp;field=134" TargetMode="External"/><Relationship Id="rId12" Type="http://schemas.openxmlformats.org/officeDocument/2006/relationships/hyperlink" Target="https://docs7.online-sps.ru/cgi/online.cgi?req=doc&amp;base=MLAW&amp;n=117666&amp;date=15.02.2022&amp;dst=100012&amp;field=134" TargetMode="External"/><Relationship Id="rId17" Type="http://schemas.openxmlformats.org/officeDocument/2006/relationships/hyperlink" Target="https://docs7.online-sps.ru/cgi/online.cgi?req=doc&amp;base=MLAW&amp;n=167975&amp;date=15.02.2022&amp;dst=100010&amp;field=134" TargetMode="External"/><Relationship Id="rId25" Type="http://schemas.openxmlformats.org/officeDocument/2006/relationships/hyperlink" Target="https://docs7.online-sps.ru/cgi/online.cgi?req=doc&amp;base=LAW&amp;n=405958&amp;date=15.02.2022&amp;dst=33&amp;field=134" TargetMode="External"/><Relationship Id="rId33" Type="http://schemas.openxmlformats.org/officeDocument/2006/relationships/hyperlink" Target="https://docs7.online-sps.ru/cgi/online.cgi?req=doc&amp;base=MLAW&amp;n=212036&amp;date=15.02.2022&amp;dst=100010&amp;field=134" TargetMode="External"/><Relationship Id="rId38" Type="http://schemas.openxmlformats.org/officeDocument/2006/relationships/hyperlink" Target="https://docs7.online-sps.ru/cgi/online.cgi?req=doc&amp;base=MLAW&amp;n=153570&amp;date=15.02.2022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2875&amp;date=15.02.2022" TargetMode="External"/><Relationship Id="rId20" Type="http://schemas.openxmlformats.org/officeDocument/2006/relationships/hyperlink" Target="https://docs7.online-sps.ru/cgi/online.cgi?req=doc&amp;base=MLAW&amp;n=167975&amp;date=15.02.2022&amp;dst=100023&amp;field=134" TargetMode="External"/><Relationship Id="rId29" Type="http://schemas.openxmlformats.org/officeDocument/2006/relationships/hyperlink" Target="https://docs7.online-sps.ru/cgi/online.cgi?req=doc&amp;base=MLAW&amp;n=150444&amp;date=15.02.2022&amp;dst=100010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67975&amp;date=15.02.2022&amp;dst=100008&amp;field=134" TargetMode="External"/><Relationship Id="rId11" Type="http://schemas.openxmlformats.org/officeDocument/2006/relationships/hyperlink" Target="https://docs7.online-sps.ru/cgi/online.cgi?req=doc&amp;base=MLAW&amp;n=117666&amp;date=15.02.2022&amp;dst=100011&amp;field=134" TargetMode="External"/><Relationship Id="rId24" Type="http://schemas.openxmlformats.org/officeDocument/2006/relationships/hyperlink" Target="https://docs7.online-sps.ru/cgi/online.cgi?req=doc&amp;base=MLAW&amp;n=189479&amp;date=15.02.2022&amp;dst=100012&amp;field=134" TargetMode="External"/><Relationship Id="rId32" Type="http://schemas.openxmlformats.org/officeDocument/2006/relationships/hyperlink" Target="https://docs7.online-sps.ru/cgi/online.cgi?req=doc&amp;base=MLAW&amp;n=177217&amp;date=15.02.2022&amp;dst=100009&amp;field=134" TargetMode="External"/><Relationship Id="rId37" Type="http://schemas.openxmlformats.org/officeDocument/2006/relationships/hyperlink" Target="https://docs7.online-sps.ru/cgi/online.cgi?req=doc&amp;base=MLAW&amp;n=177217&amp;date=15.02.2022&amp;dst=100013&amp;field=134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17666&amp;date=15.02.2022&amp;dst=100011&amp;field=134" TargetMode="External"/><Relationship Id="rId23" Type="http://schemas.openxmlformats.org/officeDocument/2006/relationships/hyperlink" Target="https://docs7.online-sps.ru/cgi/online.cgi?req=doc&amp;base=MLAW&amp;n=177124&amp;date=15.02.2022&amp;dst=100012&amp;field=134" TargetMode="External"/><Relationship Id="rId28" Type="http://schemas.openxmlformats.org/officeDocument/2006/relationships/hyperlink" Target="https://docs7.online-sps.ru/cgi/online.cgi?req=doc&amp;base=MLAW&amp;n=189479&amp;date=15.02.2022&amp;dst=100013&amp;field=134" TargetMode="External"/><Relationship Id="rId36" Type="http://schemas.openxmlformats.org/officeDocument/2006/relationships/hyperlink" Target="https://docs7.online-sps.ru/cgi/online.cgi?req=doc&amp;base=MLAW&amp;n=172473&amp;date=15.02.2022&amp;dst=100007&amp;field=134" TargetMode="External"/><Relationship Id="rId10" Type="http://schemas.openxmlformats.org/officeDocument/2006/relationships/hyperlink" Target="https://docs7.online-sps.ru/cgi/online.cgi?req=doc&amp;base=MLAW&amp;n=133510&amp;date=15.02.2022&amp;dst=100008&amp;field=134" TargetMode="External"/><Relationship Id="rId19" Type="http://schemas.openxmlformats.org/officeDocument/2006/relationships/hyperlink" Target="https://docs7.online-sps.ru/cgi/online.cgi?req=doc&amp;base=MLAW&amp;n=177124&amp;date=15.02.2022&amp;dst=100010&amp;field=134" TargetMode="External"/><Relationship Id="rId31" Type="http://schemas.openxmlformats.org/officeDocument/2006/relationships/hyperlink" Target="https://docs7.online-sps.ru/cgi/online.cgi?req=doc&amp;base=LAW&amp;n=385032&amp;date=15.02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67975&amp;date=15.02.2022&amp;dst=100008&amp;field=134" TargetMode="External"/><Relationship Id="rId14" Type="http://schemas.openxmlformats.org/officeDocument/2006/relationships/hyperlink" Target="https://docs7.online-sps.ru/cgi/online.cgi?req=doc&amp;base=MLAW&amp;n=153570&amp;date=15.02.2022&amp;dst=100008&amp;field=134" TargetMode="External"/><Relationship Id="rId22" Type="http://schemas.openxmlformats.org/officeDocument/2006/relationships/hyperlink" Target="https://docs7.online-sps.ru/cgi/online.cgi?req=doc&amp;base=MLAW&amp;n=177124&amp;date=15.02.2022&amp;dst=100011&amp;field=134" TargetMode="External"/><Relationship Id="rId27" Type="http://schemas.openxmlformats.org/officeDocument/2006/relationships/hyperlink" Target="https://docs7.online-sps.ru/cgi/online.cgi?req=doc&amp;base=MLAW&amp;n=177124&amp;date=15.02.2022&amp;dst=100014&amp;field=134" TargetMode="External"/><Relationship Id="rId30" Type="http://schemas.openxmlformats.org/officeDocument/2006/relationships/hyperlink" Target="https://docs7.online-sps.ru/cgi/online.cgi?req=doc&amp;base=MLAW&amp;n=212036&amp;date=15.02.2022&amp;dst=100009&amp;field=134" TargetMode="External"/><Relationship Id="rId35" Type="http://schemas.openxmlformats.org/officeDocument/2006/relationships/hyperlink" Target="https://docs7.online-sps.ru/cgi/online.cgi?req=doc&amp;base=MLAW&amp;n=177217&amp;date=15.02.2022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3394</Words>
  <Characters>19352</Characters>
  <Application>Microsoft Office Word</Application>
  <DocSecurity>2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12.12.2008 N 101-УМ(ред. от 21.05.2021)"О создании Совета при Мэре Москвы по противодействию коррупции"(вместе с "Положением о Совете при Мэре Москвы по противодействию коррупции")</vt:lpstr>
    </vt:vector>
  </TitlesOfParts>
  <Company>КонсультантПлюс Версия 4021.00.20</Company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12.12.2008 N 101-УМ(ред. от 21.05.2021)"О создании Совета при Мэре Москвы по противодействию коррупции"(вместе с "Положением о Совете при Мэре Москвы по противодействию коррупции")</dc:title>
  <dc:subject/>
  <dc:creator>Безрукова Светлана Юрьевна</dc:creator>
  <cp:keywords/>
  <dc:description/>
  <cp:lastModifiedBy>Безрукова Светлана Юрьевна</cp:lastModifiedBy>
  <cp:revision>2</cp:revision>
  <dcterms:created xsi:type="dcterms:W3CDTF">2022-02-15T12:25:00Z</dcterms:created>
  <dcterms:modified xsi:type="dcterms:W3CDTF">2022-02-15T12:25:00Z</dcterms:modified>
</cp:coreProperties>
</file>